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104D" w14:textId="77777777" w:rsidR="00757E2D" w:rsidRDefault="001C784F" w:rsidP="001C784F">
      <w:pPr>
        <w:pStyle w:val="NoSpacing"/>
        <w:spacing w:line="300" w:lineRule="auto"/>
        <w:jc w:val="center"/>
      </w:pPr>
      <w:bookmarkStart w:id="0" w:name="_GoBack"/>
      <w:bookmarkEnd w:id="0"/>
      <w:r>
        <w:t xml:space="preserve">BIG DATA SCIENTIST TRAINING ENHANCEMENT PROGRAM </w:t>
      </w:r>
    </w:p>
    <w:p w14:paraId="225F47E5" w14:textId="77777777" w:rsidR="002B4034" w:rsidRDefault="00757E2D" w:rsidP="001C784F">
      <w:pPr>
        <w:pStyle w:val="NoSpacing"/>
        <w:spacing w:line="300" w:lineRule="auto"/>
        <w:jc w:val="center"/>
      </w:pPr>
      <w:r>
        <w:t xml:space="preserve">POSTDOCTORAL </w:t>
      </w:r>
      <w:r w:rsidR="001C784F">
        <w:t>FELLOWSHIP</w:t>
      </w:r>
    </w:p>
    <w:p w14:paraId="3C55E193" w14:textId="77777777" w:rsidR="002B4034" w:rsidRDefault="0092517C" w:rsidP="001C784F">
      <w:pPr>
        <w:pStyle w:val="NoSpacing"/>
        <w:spacing w:line="300" w:lineRule="auto"/>
        <w:jc w:val="center"/>
      </w:pPr>
      <w:r>
        <w:t>VA BOSTON HEALTHCARE SYSTEM</w:t>
      </w:r>
    </w:p>
    <w:p w14:paraId="45BBA5E2" w14:textId="77777777" w:rsidR="002B4034" w:rsidRDefault="0092517C" w:rsidP="001C784F">
      <w:pPr>
        <w:pStyle w:val="NoSpacing"/>
        <w:spacing w:line="300" w:lineRule="auto"/>
        <w:jc w:val="center"/>
      </w:pPr>
      <w:r>
        <w:t>BOSTON, MASSACHUSETTS</w:t>
      </w:r>
    </w:p>
    <w:p w14:paraId="4AD7B501" w14:textId="77777777" w:rsidR="001C784F" w:rsidRDefault="001C784F" w:rsidP="001C784F">
      <w:pPr>
        <w:pStyle w:val="NoSpacing"/>
        <w:spacing w:line="300" w:lineRule="auto"/>
        <w:jc w:val="both"/>
      </w:pPr>
      <w:r>
        <w:br/>
        <w:t>DESCRIPTION</w:t>
      </w:r>
    </w:p>
    <w:p w14:paraId="5047C267" w14:textId="77777777" w:rsidR="001C784F" w:rsidRDefault="001C784F" w:rsidP="001C784F">
      <w:pPr>
        <w:pStyle w:val="NoSpacing"/>
        <w:spacing w:line="300" w:lineRule="auto"/>
        <w:jc w:val="both"/>
      </w:pPr>
    </w:p>
    <w:p w14:paraId="6BF9B77E" w14:textId="77777777" w:rsidR="001C784F" w:rsidRDefault="001C784F" w:rsidP="001C784F">
      <w:pPr>
        <w:pStyle w:val="NoSpacing"/>
        <w:spacing w:line="300" w:lineRule="auto"/>
        <w:jc w:val="both"/>
      </w:pPr>
      <w:r>
        <w:t>The VA Boston Healthcare System (VA</w:t>
      </w:r>
      <w:r w:rsidR="007D6BD4">
        <w:t>)</w:t>
      </w:r>
      <w:r>
        <w:t xml:space="preserve"> is seeking applications for a post-doctoral fellowship beginning in October 2018 under the Big Data-Scientist Training Enhancement Program (BD-STEP). We seek fellows with a background in computer science, statistics, informatics, and related fields who are interested in using modern big data analysis methods in combination with the VA's large electronic health record, genomic, and imaging databases to carry out clinically relevant and methodologically innovative research. This fellowship offers a unique opportunity for individuals with a technical background to carry out high-impact research using data from the largest consolidated healthcare system in the United States, with comprehensive healthcare data on 22 million patients. Fellows will be given extensive support to access and understand this data. Successful applicants will be paired with </w:t>
      </w:r>
      <w:r w:rsidR="00DA6A02">
        <w:t>a</w:t>
      </w:r>
      <w:r>
        <w:t xml:space="preserve"> cli</w:t>
      </w:r>
      <w:r w:rsidR="00DA6A02">
        <w:t>nical and a methodological mentor</w:t>
      </w:r>
      <w:r>
        <w:t xml:space="preserve"> at the VA, Harvard, or BU, depending on each fellow's specific interests. This fellowship is also open to applicants who already have a relationship with a clinical or methodological postdoctoral mentor at a Boston-area institution and seek to use VA data in their research.</w:t>
      </w:r>
    </w:p>
    <w:p w14:paraId="660140F3" w14:textId="77777777" w:rsidR="001C784F" w:rsidRDefault="001C784F" w:rsidP="001C784F">
      <w:pPr>
        <w:pStyle w:val="NoSpacing"/>
        <w:spacing w:line="300" w:lineRule="auto"/>
        <w:jc w:val="both"/>
      </w:pPr>
    </w:p>
    <w:p w14:paraId="5925A4EF" w14:textId="77777777" w:rsidR="001C784F" w:rsidRDefault="001C784F" w:rsidP="001C784F">
      <w:pPr>
        <w:pStyle w:val="NoSpacing"/>
        <w:spacing w:line="300" w:lineRule="auto"/>
        <w:jc w:val="both"/>
      </w:pPr>
      <w:r>
        <w:t>REQUIREMENTS</w:t>
      </w:r>
      <w:r>
        <w:br/>
      </w:r>
      <w:r>
        <w:br/>
      </w:r>
      <w:proofErr w:type="gramStart"/>
      <w:r>
        <w:t>The</w:t>
      </w:r>
      <w:proofErr w:type="gramEnd"/>
      <w:r>
        <w:t xml:space="preserve"> fellowship requires US citizenship and a PhD in computer science, statistics, mathematics, physical science, biology, engineering, or related disciplines. Experience with statistical analysis, machine learning, natural language processing, informatics, or other advanced data analysis methods is required. Prior experience with healthcare research is not required, but demonstrated interest in applying your technical skills to healthcare research is required.</w:t>
      </w:r>
    </w:p>
    <w:p w14:paraId="14354BEE" w14:textId="77777777" w:rsidR="001C784F" w:rsidRDefault="001C784F" w:rsidP="001C784F">
      <w:pPr>
        <w:pStyle w:val="NoSpacing"/>
        <w:spacing w:line="300" w:lineRule="auto"/>
        <w:jc w:val="both"/>
      </w:pPr>
    </w:p>
    <w:p w14:paraId="5BAE9A8A" w14:textId="77777777" w:rsidR="002B4034" w:rsidRDefault="0092517C" w:rsidP="0092517C">
      <w:pPr>
        <w:pStyle w:val="NoSpacing"/>
        <w:spacing w:line="300" w:lineRule="auto"/>
        <w:jc w:val="both"/>
      </w:pPr>
      <w:r>
        <w:t xml:space="preserve">Applicants should submit a cover letter and CV or inquiries to </w:t>
      </w:r>
      <w:r w:rsidR="002E08BA">
        <w:t>Nathanael.Fillmore</w:t>
      </w:r>
      <w:r>
        <w:t>@va.gov by June 15, 2018.  Include “BD-STEP Application” in the e-mail subject line.</w:t>
      </w:r>
    </w:p>
    <w:sectPr w:rsidR="002B40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604"/>
    <w:multiLevelType w:val="multilevel"/>
    <w:tmpl w:val="9A34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DC192A"/>
    <w:multiLevelType w:val="multilevel"/>
    <w:tmpl w:val="4C6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2B4034"/>
    <w:rsid w:val="001C784F"/>
    <w:rsid w:val="002B4034"/>
    <w:rsid w:val="002E08BA"/>
    <w:rsid w:val="003B51BB"/>
    <w:rsid w:val="00757E2D"/>
    <w:rsid w:val="007D6BD4"/>
    <w:rsid w:val="008C7F5F"/>
    <w:rsid w:val="0092517C"/>
    <w:rsid w:val="00955FBC"/>
    <w:rsid w:val="00D16C2A"/>
    <w:rsid w:val="00DA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Spacing">
    <w:name w:val="No Spacing"/>
    <w:uiPriority w:val="1"/>
    <w:qFormat/>
    <w:rsid w:val="001C784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Spacing">
    <w:name w:val="No Spacing"/>
    <w:uiPriority w:val="1"/>
    <w:qFormat/>
    <w:rsid w:val="001C784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EC3085B88D4F81C1C26CB91CA62C" ma:contentTypeVersion="5" ma:contentTypeDescription="Create a new document." ma:contentTypeScope="" ma:versionID="6c1bea20d94bd646c41898d602a30a9a">
  <xsd:schema xmlns:xsd="http://www.w3.org/2001/XMLSchema" xmlns:xs="http://www.w3.org/2001/XMLSchema" xmlns:p="http://schemas.microsoft.com/office/2006/metadata/properties" xmlns:ns2="54516cb5-ba66-4d24-bf6d-11dba8ebbcdb" targetNamespace="http://schemas.microsoft.com/office/2006/metadata/properties" ma:root="true" ma:fieldsID="c147fabb0252ff778c2c250539d3121f" ns2:_="">
    <xsd:import namespace="54516cb5-ba66-4d24-bf6d-11dba8ebbcd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6cb5-ba66-4d24-bf6d-11dba8ebbcdb" elementFormDefault="qualified">
    <xsd:import namespace="http://schemas.microsoft.com/office/2006/documentManagement/types"/>
    <xsd:import namespace="http://schemas.microsoft.com/office/infopath/2007/PartnerControls"/>
    <xsd:element name="Description0" ma:index="8" nillable="true" ma:displayName="Description" ma:description="describe the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4516cb5-ba66-4d24-bf6d-11dba8ebbcdb" xsi:nil="true"/>
  </documentManagement>
</p:properties>
</file>

<file path=customXml/itemProps1.xml><?xml version="1.0" encoding="utf-8"?>
<ds:datastoreItem xmlns:ds="http://schemas.openxmlformats.org/officeDocument/2006/customXml" ds:itemID="{42E2A987-36C3-4FCC-B300-D4895E91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6cb5-ba66-4d24-bf6d-11dba8eb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CC728-288E-47CD-8896-A10F817A3FF4}">
  <ds:schemaRefs>
    <ds:schemaRef ds:uri="http://schemas.microsoft.com/sharepoint/v3/contenttype/forms"/>
  </ds:schemaRefs>
</ds:datastoreItem>
</file>

<file path=customXml/itemProps3.xml><?xml version="1.0" encoding="utf-8"?>
<ds:datastoreItem xmlns:ds="http://schemas.openxmlformats.org/officeDocument/2006/customXml" ds:itemID="{A759758F-B1D9-48E3-B9C1-11C9716C0BD8}">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54516cb5-ba66-4d24-bf6d-11dba8ebbc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Peirce, Edmund</dc:creator>
  <cp:lastModifiedBy>Edmund C Peirce III</cp:lastModifiedBy>
  <cp:revision>2</cp:revision>
  <dcterms:created xsi:type="dcterms:W3CDTF">2018-05-01T17:04:00Z</dcterms:created>
  <dcterms:modified xsi:type="dcterms:W3CDTF">2018-05-01T17:04:00Z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0x01010097FBEC3085B88D4F81C1C26CB91CA62C</vt:lpwstr>
  </property>
</Properties>
</file>